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02" w:rsidRPr="006826E0" w:rsidRDefault="00871555" w:rsidP="006826E0">
      <w:pPr>
        <w:jc w:val="center"/>
        <w:rPr>
          <w:rFonts w:ascii="ＭＳ 明朝" w:eastAsia="ＭＳ 明朝" w:hAnsi="ＭＳ 明朝"/>
          <w:sz w:val="24"/>
          <w:szCs w:val="24"/>
        </w:rPr>
      </w:pPr>
      <w:r w:rsidRPr="006826E0">
        <w:rPr>
          <w:rFonts w:ascii="ＭＳ 明朝" w:eastAsia="ＭＳ 明朝" w:hAnsi="ＭＳ 明朝" w:hint="eastAsia"/>
          <w:sz w:val="24"/>
          <w:szCs w:val="24"/>
        </w:rPr>
        <w:t>廃　液　等　引　渡　伝　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5"/>
        <w:gridCol w:w="412"/>
        <w:gridCol w:w="426"/>
        <w:gridCol w:w="469"/>
        <w:gridCol w:w="947"/>
        <w:gridCol w:w="982"/>
        <w:gridCol w:w="1497"/>
        <w:gridCol w:w="1510"/>
        <w:gridCol w:w="549"/>
        <w:gridCol w:w="426"/>
        <w:gridCol w:w="648"/>
        <w:gridCol w:w="426"/>
        <w:gridCol w:w="1910"/>
      </w:tblGrid>
      <w:tr w:rsidR="00871555" w:rsidRPr="00871555" w:rsidTr="004B33F3"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研究室等整理番号</w:t>
            </w:r>
          </w:p>
        </w:tc>
        <w:tc>
          <w:tcPr>
            <w:tcW w:w="403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3F3" w:rsidRPr="00871555" w:rsidTr="004B33F3">
        <w:tc>
          <w:tcPr>
            <w:tcW w:w="16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ブ</w:t>
            </w:r>
            <w:r w:rsidRPr="00871555">
              <w:rPr>
                <w:rFonts w:ascii="ＭＳ 明朝" w:eastAsia="ＭＳ 明朝" w:hAnsi="ＭＳ 明朝"/>
                <w:szCs w:val="21"/>
              </w:rPr>
              <w:t xml:space="preserve"> ロック番号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  <w:r w:rsidRPr="004B33F3">
              <w:rPr>
                <w:rFonts w:ascii="ＭＳ 明朝" w:eastAsia="ＭＳ 明朝" w:hAnsi="ＭＳ 明朝" w:hint="eastAsia"/>
                <w:szCs w:val="21"/>
              </w:rPr>
              <w:t>引渡年月日</w:t>
            </w:r>
          </w:p>
        </w:tc>
        <w:tc>
          <w:tcPr>
            <w:tcW w:w="403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4B33F3" w:rsidRPr="00871555" w:rsidTr="004B33F3">
        <w:tc>
          <w:tcPr>
            <w:tcW w:w="1686" w:type="dxa"/>
            <w:gridSpan w:val="4"/>
            <w:tcBorders>
              <w:left w:val="single" w:sz="12" w:space="0" w:color="auto"/>
              <w:bottom w:val="nil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部局・</w:t>
            </w:r>
          </w:p>
        </w:tc>
        <w:tc>
          <w:tcPr>
            <w:tcW w:w="3368" w:type="dxa"/>
            <w:gridSpan w:val="3"/>
            <w:tcBorders>
              <w:bottom w:val="nil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  <w:r w:rsidRPr="004B33F3">
              <w:rPr>
                <w:rFonts w:ascii="ＭＳ 明朝" w:eastAsia="ＭＳ 明朝" w:hAnsi="ＭＳ 明朝"/>
                <w:szCs w:val="21"/>
              </w:rPr>
              <w:t>TEL</w:t>
            </w:r>
          </w:p>
        </w:tc>
        <w:tc>
          <w:tcPr>
            <w:tcW w:w="403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B33F3" w:rsidRPr="00871555" w:rsidRDefault="004B33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c>
          <w:tcPr>
            <w:tcW w:w="1686" w:type="dxa"/>
            <w:gridSpan w:val="4"/>
            <w:tcBorders>
              <w:top w:val="nil"/>
              <w:lef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研</w:t>
            </w:r>
            <w:r w:rsidRPr="00871555">
              <w:rPr>
                <w:rFonts w:ascii="ＭＳ 明朝" w:eastAsia="ＭＳ 明朝" w:hAnsi="ＭＳ 明朝"/>
                <w:szCs w:val="21"/>
              </w:rPr>
              <w:t xml:space="preserve"> 究 室 等 名</w:t>
            </w:r>
          </w:p>
        </w:tc>
        <w:tc>
          <w:tcPr>
            <w:tcW w:w="8941" w:type="dxa"/>
            <w:gridSpan w:val="9"/>
            <w:tcBorders>
              <w:top w:val="nil"/>
              <w:righ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c>
          <w:tcPr>
            <w:tcW w:w="1686" w:type="dxa"/>
            <w:gridSpan w:val="4"/>
            <w:tcBorders>
              <w:lef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責任者職・氏名</w:t>
            </w:r>
          </w:p>
        </w:tc>
        <w:tc>
          <w:tcPr>
            <w:tcW w:w="8941" w:type="dxa"/>
            <w:gridSpan w:val="9"/>
            <w:tcBorders>
              <w:right w:val="single" w:sz="12" w:space="0" w:color="auto"/>
            </w:tcBorders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2BA0" w:rsidRPr="00871555" w:rsidTr="004B33F3">
        <w:tc>
          <w:tcPr>
            <w:tcW w:w="3515" w:type="dxa"/>
            <w:gridSpan w:val="6"/>
            <w:tcBorders>
              <w:left w:val="single" w:sz="12" w:space="0" w:color="auto"/>
            </w:tcBorders>
          </w:tcPr>
          <w:p w:rsidR="00AD2BA0" w:rsidRPr="00871555" w:rsidRDefault="00AD2BA0" w:rsidP="00333B7E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廃液等分別収集区分</w:t>
            </w:r>
          </w:p>
        </w:tc>
        <w:tc>
          <w:tcPr>
            <w:tcW w:w="3078" w:type="dxa"/>
            <w:gridSpan w:val="2"/>
          </w:tcPr>
          <w:p w:rsidR="00AD2BA0" w:rsidRPr="00871555" w:rsidRDefault="00AD2BA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AD2BA0" w:rsidRPr="00871555" w:rsidRDefault="00181727" w:rsidP="00181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</w:t>
            </w:r>
          </w:p>
        </w:tc>
        <w:tc>
          <w:tcPr>
            <w:tcW w:w="1088" w:type="dxa"/>
            <w:gridSpan w:val="2"/>
            <w:tcBorders>
              <w:right w:val="single" w:sz="12" w:space="0" w:color="auto"/>
            </w:tcBorders>
          </w:tcPr>
          <w:p w:rsidR="00AD2BA0" w:rsidRPr="00871555" w:rsidRDefault="00AD2BA0" w:rsidP="00181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排出量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</w:tcPr>
          <w:p w:rsidR="00AD2BA0" w:rsidRPr="00871555" w:rsidRDefault="00AD2BA0" w:rsidP="00AD2BA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※センター処理状況</w:t>
            </w:r>
          </w:p>
        </w:tc>
      </w:tr>
      <w:tr w:rsidR="00333B7E" w:rsidRPr="00871555" w:rsidTr="004B33F3">
        <w:trPr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1555">
              <w:rPr>
                <w:rFonts w:ascii="ＭＳ 明朝" w:eastAsia="ＭＳ 明朝" w:hAnsi="ＭＳ 明朝" w:hint="eastAsia"/>
                <w:sz w:val="20"/>
                <w:szCs w:val="20"/>
              </w:rPr>
              <w:t>無機系廃液</w:t>
            </w:r>
          </w:p>
        </w:tc>
        <w:tc>
          <w:tcPr>
            <w:tcW w:w="415" w:type="dxa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A</w:t>
            </w:r>
          </w:p>
        </w:tc>
        <w:tc>
          <w:tcPr>
            <w:tcW w:w="2674" w:type="dxa"/>
            <w:gridSpan w:val="4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75"/>
                <w:kern w:val="0"/>
                <w:sz w:val="20"/>
                <w:szCs w:val="20"/>
                <w:fitText w:val="2400" w:id="-1705339903"/>
              </w:rPr>
              <w:t>水銀系廃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903"/>
              </w:rPr>
              <w:t>液</w:t>
            </w:r>
          </w:p>
        </w:tc>
        <w:tc>
          <w:tcPr>
            <w:tcW w:w="3078" w:type="dxa"/>
            <w:gridSpan w:val="2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333B7E" w:rsidRPr="00871555" w:rsidRDefault="00871555" w:rsidP="00CF2A14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333B7E" w:rsidRPr="00871555" w:rsidRDefault="00333B7E" w:rsidP="00CF2A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B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2400" w:id="-1705339902"/>
              </w:rPr>
              <w:t>シアン系廃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902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22"/>
                <w:kern w:val="0"/>
                <w:sz w:val="20"/>
                <w:szCs w:val="20"/>
                <w:fitText w:val="2400" w:id="-1705339648"/>
              </w:rPr>
              <w:t>フッ素・リン酸系廃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400" w:id="-1705339648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D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22"/>
                <w:kern w:val="0"/>
                <w:sz w:val="20"/>
                <w:szCs w:val="20"/>
                <w:fitText w:val="2400" w:id="-1705339392"/>
              </w:rPr>
              <w:t>酸及びクロム混酸廃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400" w:id="-1705339392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E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2400" w:id="-1705339391"/>
              </w:rPr>
              <w:t>重金属系廃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391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F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2400" w:id="-1705339390"/>
              </w:rPr>
              <w:t>アルカリ系廃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400" w:id="-1705339390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2400" w:id="-1705339389"/>
              </w:rPr>
              <w:t>写真定着廃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389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1555">
              <w:rPr>
                <w:rFonts w:ascii="ＭＳ 明朝" w:eastAsia="ＭＳ 明朝" w:hAnsi="ＭＳ 明朝" w:hint="eastAsia"/>
                <w:sz w:val="20"/>
                <w:szCs w:val="20"/>
              </w:rPr>
              <w:t>有機系廃液</w:t>
            </w: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2400" w:id="-1705339388"/>
              </w:rPr>
              <w:t>可燃性廃溶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388"/>
              </w:rPr>
              <w:t>剤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I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000"/>
                <w:kern w:val="0"/>
                <w:sz w:val="20"/>
                <w:szCs w:val="20"/>
                <w:fitText w:val="2400" w:id="-1705339136"/>
              </w:rPr>
              <w:t>廃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-1705339136"/>
              </w:rPr>
              <w:t>油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J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57"/>
                <w:kern w:val="0"/>
                <w:sz w:val="20"/>
                <w:szCs w:val="20"/>
                <w:fitText w:val="2400" w:id="-1705339135"/>
              </w:rPr>
              <w:t>ハロゲン系廃溶</w:t>
            </w:r>
            <w:r w:rsidRPr="004465BC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2400" w:id="-1705339135"/>
              </w:rPr>
              <w:t>剤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4B33F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K</w:t>
            </w:r>
          </w:p>
        </w:tc>
        <w:tc>
          <w:tcPr>
            <w:tcW w:w="2674" w:type="dxa"/>
            <w:gridSpan w:val="4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20"/>
                <w:fitText w:val="2400" w:id="-1705339134"/>
              </w:rPr>
              <w:t>難燃性有機廃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400" w:id="-1705339134"/>
              </w:rPr>
              <w:t>液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0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871555" w:rsidRPr="00871555" w:rsidRDefault="00871555" w:rsidP="00D14F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1555">
              <w:rPr>
                <w:rFonts w:ascii="ＭＳ 明朝" w:eastAsia="ＭＳ 明朝" w:hAnsi="ＭＳ 明朝" w:hint="eastAsia"/>
                <w:sz w:val="20"/>
                <w:szCs w:val="20"/>
              </w:rPr>
              <w:t>有害固形廃棄物</w:t>
            </w:r>
          </w:p>
        </w:tc>
        <w:tc>
          <w:tcPr>
            <w:tcW w:w="415" w:type="dxa"/>
            <w:vMerge w:val="restart"/>
            <w:vAlign w:val="center"/>
          </w:tcPr>
          <w:p w:rsidR="00871555" w:rsidRPr="00871555" w:rsidRDefault="00871555" w:rsidP="00D14F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L</w:t>
            </w:r>
          </w:p>
        </w:tc>
        <w:tc>
          <w:tcPr>
            <w:tcW w:w="426" w:type="dxa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-1</w:t>
            </w:r>
          </w:p>
        </w:tc>
        <w:tc>
          <w:tcPr>
            <w:tcW w:w="1264" w:type="dxa"/>
            <w:gridSpan w:val="2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-1705338879"/>
              </w:rPr>
              <w:t>水銀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705338879"/>
              </w:rPr>
              <w:t>系</w:t>
            </w:r>
          </w:p>
        </w:tc>
        <w:tc>
          <w:tcPr>
            <w:tcW w:w="984" w:type="dxa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vMerge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-2</w:t>
            </w:r>
          </w:p>
        </w:tc>
        <w:tc>
          <w:tcPr>
            <w:tcW w:w="1264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705338624"/>
              </w:rPr>
              <w:t>シアン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705338624"/>
              </w:rPr>
              <w:t>系</w:t>
            </w:r>
          </w:p>
        </w:tc>
        <w:tc>
          <w:tcPr>
            <w:tcW w:w="984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vMerge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-3</w:t>
            </w:r>
          </w:p>
        </w:tc>
        <w:tc>
          <w:tcPr>
            <w:tcW w:w="1264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ﾌｯ素・ﾘﾝ酸系</w:t>
            </w:r>
          </w:p>
        </w:tc>
        <w:tc>
          <w:tcPr>
            <w:tcW w:w="984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vMerge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-4</w:t>
            </w:r>
          </w:p>
        </w:tc>
        <w:tc>
          <w:tcPr>
            <w:tcW w:w="1264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705338623"/>
              </w:rPr>
              <w:t>重金属</w:t>
            </w:r>
            <w:r w:rsidRPr="004465BC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705338623"/>
              </w:rPr>
              <w:t>系</w:t>
            </w:r>
          </w:p>
        </w:tc>
        <w:tc>
          <w:tcPr>
            <w:tcW w:w="984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vMerge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-5</w:t>
            </w:r>
          </w:p>
        </w:tc>
        <w:tc>
          <w:tcPr>
            <w:tcW w:w="1264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-1705338622"/>
              </w:rPr>
              <w:t>有機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705338622"/>
              </w:rPr>
              <w:t>系</w:t>
            </w:r>
          </w:p>
        </w:tc>
        <w:tc>
          <w:tcPr>
            <w:tcW w:w="984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2B7910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vMerge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1555">
              <w:rPr>
                <w:rFonts w:ascii="ＭＳ 明朝" w:eastAsia="ＭＳ 明朝" w:hAnsi="ＭＳ 明朝" w:hint="eastAsia"/>
                <w:sz w:val="18"/>
                <w:szCs w:val="18"/>
              </w:rPr>
              <w:t>-6</w:t>
            </w:r>
          </w:p>
        </w:tc>
        <w:tc>
          <w:tcPr>
            <w:tcW w:w="1264" w:type="dxa"/>
            <w:gridSpan w:val="2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465B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-1705338621"/>
              </w:rPr>
              <w:t>その</w:t>
            </w:r>
            <w:r w:rsidRPr="004465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1705338621"/>
              </w:rPr>
              <w:t>他</w:t>
            </w:r>
          </w:p>
        </w:tc>
        <w:tc>
          <w:tcPr>
            <w:tcW w:w="984" w:type="dxa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3078" w:type="dxa"/>
            <w:gridSpan w:val="2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gridSpan w:val="2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/>
                <w:szCs w:val="21"/>
              </w:rPr>
              <w:t>K</w:t>
            </w:r>
            <w:r w:rsidRPr="00871555">
              <w:rPr>
                <w:rFonts w:ascii="ＭＳ 明朝" w:eastAsia="ＭＳ 明朝" w:hAnsi="ＭＳ 明朝" w:hint="eastAsia"/>
                <w:szCs w:val="21"/>
              </w:rPr>
              <w:t>g</w:t>
            </w: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1555" w:rsidRPr="00871555" w:rsidTr="00871555">
        <w:tc>
          <w:tcPr>
            <w:tcW w:w="1686" w:type="dxa"/>
            <w:gridSpan w:val="4"/>
          </w:tcPr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※センター</w:t>
            </w:r>
          </w:p>
          <w:p w:rsidR="00871555" w:rsidRPr="00871555" w:rsidRDefault="00871555" w:rsidP="003442FC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受取者職・氏名</w:t>
            </w:r>
          </w:p>
        </w:tc>
        <w:tc>
          <w:tcPr>
            <w:tcW w:w="3368" w:type="dxa"/>
            <w:gridSpan w:val="3"/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</w:tcPr>
          <w:p w:rsidR="00871555" w:rsidRPr="00871555" w:rsidRDefault="00871555" w:rsidP="00871555">
            <w:pPr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※センター</w:t>
            </w:r>
          </w:p>
          <w:p w:rsidR="00871555" w:rsidRPr="00871555" w:rsidRDefault="00871555" w:rsidP="008715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1555"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4034" w:type="dxa"/>
            <w:gridSpan w:val="5"/>
          </w:tcPr>
          <w:p w:rsidR="00871555" w:rsidRPr="00871555" w:rsidRDefault="008715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71555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>（注意）</w:t>
      </w:r>
      <w:r w:rsidRPr="002B7910">
        <w:rPr>
          <w:rFonts w:ascii="ＭＳ 明朝" w:eastAsia="ＭＳ 明朝" w:hAnsi="ＭＳ 明朝"/>
          <w:sz w:val="18"/>
          <w:szCs w:val="18"/>
        </w:rPr>
        <w:t xml:space="preserve"> １　ブロック番号については、廃液等の指定回収場所の番号を記入すること。</w:t>
      </w:r>
    </w:p>
    <w:p w:rsidR="00871555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 xml:space="preserve">　　　　　２　摘要欄への記入については、秋田大学有害廃棄物暫定処置指針に従い、含有する全ての成分を記入のこと。</w:t>
      </w:r>
    </w:p>
    <w:p w:rsidR="00871555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 xml:space="preserve">　　　　　３　無機系廃液及び有機系廃液では容器（１０リットル）の個数と排出量</w:t>
      </w:r>
      <w:r w:rsidRPr="002B7910">
        <w:rPr>
          <w:rFonts w:ascii="ＭＳ 明朝" w:eastAsia="ＭＳ 明朝" w:hAnsi="ＭＳ 明朝"/>
          <w:sz w:val="18"/>
          <w:szCs w:val="18"/>
        </w:rPr>
        <w:t>(L)を、</w:t>
      </w:r>
    </w:p>
    <w:p w:rsidR="00871555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 xml:space="preserve">　　　　　　　有機固形廃棄物は排出量（ｋｇ）を記入のこと。</w:t>
      </w:r>
    </w:p>
    <w:p w:rsidR="00871555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 xml:space="preserve">　　　　　４　有機固形物廃棄物は、</w:t>
      </w:r>
      <w:r w:rsidRPr="002B7910">
        <w:rPr>
          <w:rFonts w:ascii="ＭＳ 明朝" w:eastAsia="ＭＳ 明朝" w:hAnsi="ＭＳ 明朝"/>
          <w:sz w:val="18"/>
          <w:szCs w:val="18"/>
        </w:rPr>
        <w:t>L-1～6に分けて、かつ可燃性及び不燃性に区分すること。</w:t>
      </w:r>
    </w:p>
    <w:p w:rsidR="00D55002" w:rsidRPr="002B7910" w:rsidRDefault="00871555" w:rsidP="004B33F3">
      <w:pPr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  <w:r w:rsidRPr="002B7910">
        <w:rPr>
          <w:rFonts w:ascii="ＭＳ 明朝" w:eastAsia="ＭＳ 明朝" w:hAnsi="ＭＳ 明朝" w:hint="eastAsia"/>
          <w:sz w:val="18"/>
          <w:szCs w:val="18"/>
        </w:rPr>
        <w:t xml:space="preserve">　　　　　５　研究室等は太枠部分を記入し、その他（※）はセンターが記入すること。</w:t>
      </w:r>
    </w:p>
    <w:sectPr w:rsidR="00D55002" w:rsidRPr="002B7910" w:rsidSect="00AD2BA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10" w:rsidRDefault="002B7910" w:rsidP="002B7910">
      <w:r>
        <w:separator/>
      </w:r>
    </w:p>
  </w:endnote>
  <w:endnote w:type="continuationSeparator" w:id="0">
    <w:p w:rsidR="002B7910" w:rsidRDefault="002B7910" w:rsidP="002B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10" w:rsidRDefault="002B7910" w:rsidP="002B7910">
      <w:r>
        <w:separator/>
      </w:r>
    </w:p>
  </w:footnote>
  <w:footnote w:type="continuationSeparator" w:id="0">
    <w:p w:rsidR="002B7910" w:rsidRDefault="002B7910" w:rsidP="002B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10" w:rsidRPr="002B7910" w:rsidRDefault="002B7910">
    <w:pPr>
      <w:pStyle w:val="a4"/>
      <w:rPr>
        <w:sz w:val="16"/>
        <w:szCs w:val="16"/>
      </w:rPr>
    </w:pPr>
    <w:r w:rsidRPr="002B7910">
      <w:rPr>
        <w:rFonts w:hint="eastAsia"/>
        <w:sz w:val="16"/>
        <w:szCs w:val="16"/>
      </w:rPr>
      <w:t>別紙様式第２号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E5"/>
    <w:rsid w:val="000E10D8"/>
    <w:rsid w:val="00181727"/>
    <w:rsid w:val="002B7910"/>
    <w:rsid w:val="00333B7E"/>
    <w:rsid w:val="003442FC"/>
    <w:rsid w:val="004465BC"/>
    <w:rsid w:val="004B33F3"/>
    <w:rsid w:val="005D32E5"/>
    <w:rsid w:val="006826E0"/>
    <w:rsid w:val="007F1C3C"/>
    <w:rsid w:val="00871555"/>
    <w:rsid w:val="00AD2BA0"/>
    <w:rsid w:val="00CF2A14"/>
    <w:rsid w:val="00D14F78"/>
    <w:rsid w:val="00D5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5D741-72E7-460E-9ACC-26E250B8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7910"/>
  </w:style>
  <w:style w:type="paragraph" w:styleId="a6">
    <w:name w:val="footer"/>
    <w:basedOn w:val="a"/>
    <w:link w:val="a7"/>
    <w:uiPriority w:val="99"/>
    <w:unhideWhenUsed/>
    <w:rsid w:val="002B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14136291</dc:creator>
  <cp:keywords/>
  <dc:description/>
  <cp:lastModifiedBy>14136291</cp:lastModifiedBy>
  <cp:revision>6</cp:revision>
  <dcterms:created xsi:type="dcterms:W3CDTF">2021-10-05T06:14:00Z</dcterms:created>
  <dcterms:modified xsi:type="dcterms:W3CDTF">2021-10-27T09:38:00Z</dcterms:modified>
</cp:coreProperties>
</file>